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90" w:rsidRPr="00677AB4" w:rsidRDefault="00677AB4" w:rsidP="00677AB4">
      <w:pPr>
        <w:jc w:val="center"/>
        <w:rPr>
          <w:rFonts w:ascii="Times New Roman" w:hAnsi="Times New Roman" w:cs="Times New Roman"/>
          <w:b/>
          <w:sz w:val="24"/>
        </w:rPr>
      </w:pPr>
      <w:r w:rsidRPr="00677AB4">
        <w:rPr>
          <w:rFonts w:ascii="Times New Roman" w:hAnsi="Times New Roman" w:cs="Times New Roman"/>
          <w:b/>
          <w:sz w:val="24"/>
        </w:rPr>
        <w:t>Аннотация к программе дополнительного образования «Физика в экспериментах»</w:t>
      </w:r>
    </w:p>
    <w:p w:rsidR="00CD2F31" w:rsidRPr="00D15CC8" w:rsidRDefault="00CD2F31" w:rsidP="00CD2F31">
      <w:pPr>
        <w:ind w:right="283" w:firstLine="709"/>
        <w:rPr>
          <w:b/>
          <w:szCs w:val="28"/>
        </w:rPr>
      </w:pPr>
      <w:r w:rsidRPr="00BA1084">
        <w:rPr>
          <w:b/>
          <w:szCs w:val="28"/>
        </w:rPr>
        <w:t>Актуальность программы</w:t>
      </w:r>
    </w:p>
    <w:p w:rsidR="00CD2F31" w:rsidRDefault="00CD2F31" w:rsidP="00CD2F31">
      <w:pPr>
        <w:ind w:firstLine="709"/>
        <w:contextualSpacing/>
        <w:jc w:val="both"/>
      </w:pPr>
      <w:r>
        <w:t>Актуальность программы связана с необходимостью профориентации обучающихся по рабочим профессиям. В настоящее время увеличивается интерес к трудовому и профессиональному обучению.</w:t>
      </w:r>
    </w:p>
    <w:p w:rsidR="00CD2F31" w:rsidRDefault="00CD2F31" w:rsidP="00CD2F31">
      <w:pPr>
        <w:ind w:firstLine="709"/>
        <w:contextualSpacing/>
        <w:jc w:val="both"/>
        <w:rPr>
          <w:szCs w:val="28"/>
        </w:rPr>
      </w:pPr>
      <w:r w:rsidRPr="00543C96">
        <w:rPr>
          <w:szCs w:val="28"/>
        </w:rPr>
        <w:t>Эксперимент</w:t>
      </w:r>
      <w:r>
        <w:rPr>
          <w:szCs w:val="28"/>
        </w:rPr>
        <w:t xml:space="preserve"> и опыт</w:t>
      </w:r>
      <w:r w:rsidRPr="00543C96">
        <w:rPr>
          <w:szCs w:val="28"/>
        </w:rPr>
        <w:t xml:space="preserve"> явля</w:t>
      </w:r>
      <w:r>
        <w:rPr>
          <w:szCs w:val="28"/>
        </w:rPr>
        <w:t>ю</w:t>
      </w:r>
      <w:r w:rsidRPr="00543C96">
        <w:rPr>
          <w:szCs w:val="28"/>
        </w:rPr>
        <w:t>тся источник</w:t>
      </w:r>
      <w:r>
        <w:rPr>
          <w:szCs w:val="28"/>
        </w:rPr>
        <w:t>ами</w:t>
      </w:r>
      <w:r w:rsidRPr="00543C96">
        <w:rPr>
          <w:szCs w:val="28"/>
        </w:rPr>
        <w:t xml:space="preserve"> знаний и крите</w:t>
      </w:r>
      <w:r>
        <w:rPr>
          <w:szCs w:val="28"/>
        </w:rPr>
        <w:t>рием их истинности в науке. Кон</w:t>
      </w:r>
      <w:r w:rsidRPr="00543C96">
        <w:rPr>
          <w:szCs w:val="28"/>
        </w:rPr>
        <w:t>цепция современного образования подразумевает, что в учебном эксперименте ведущую</w:t>
      </w:r>
      <w:r>
        <w:rPr>
          <w:szCs w:val="28"/>
        </w:rPr>
        <w:t xml:space="preserve"> </w:t>
      </w:r>
      <w:r w:rsidRPr="00543C96">
        <w:rPr>
          <w:szCs w:val="28"/>
        </w:rPr>
        <w:t>роль должен занять самостоятельный исследовательс</w:t>
      </w:r>
      <w:r>
        <w:rPr>
          <w:szCs w:val="28"/>
        </w:rPr>
        <w:t>кий ученический эксперимент. Со</w:t>
      </w:r>
      <w:r w:rsidRPr="00543C96">
        <w:rPr>
          <w:szCs w:val="28"/>
        </w:rPr>
        <w:t>временные экспериментальные исследования по физик</w:t>
      </w:r>
      <w:r>
        <w:rPr>
          <w:szCs w:val="28"/>
        </w:rPr>
        <w:t>е уже трудно представить без ис</w:t>
      </w:r>
      <w:r w:rsidRPr="00543C96">
        <w:rPr>
          <w:szCs w:val="28"/>
        </w:rPr>
        <w:t>пользования не только аналоговых, но и цифровых</w:t>
      </w:r>
      <w:r>
        <w:rPr>
          <w:szCs w:val="28"/>
        </w:rPr>
        <w:t xml:space="preserve"> измерительных приборов. </w:t>
      </w:r>
    </w:p>
    <w:p w:rsidR="00CD2F31" w:rsidRDefault="00CD2F31" w:rsidP="00CD2F31">
      <w:pPr>
        <w:ind w:firstLine="540"/>
        <w:jc w:val="both"/>
        <w:rPr>
          <w:szCs w:val="28"/>
        </w:rPr>
      </w:pPr>
      <w:r w:rsidRPr="00CC4C1F">
        <w:rPr>
          <w:szCs w:val="28"/>
        </w:rPr>
        <w:t>Новые социальные запросы определяют цели образования как общекультурное,</w:t>
      </w:r>
      <w:r>
        <w:rPr>
          <w:szCs w:val="28"/>
        </w:rPr>
        <w:t xml:space="preserve"> </w:t>
      </w:r>
      <w:r w:rsidRPr="00CC4C1F">
        <w:rPr>
          <w:szCs w:val="28"/>
        </w:rPr>
        <w:t>личностное и познавательное развитие учащихся, обеспечивающее такую ключевую</w:t>
      </w:r>
      <w:r>
        <w:rPr>
          <w:szCs w:val="28"/>
        </w:rPr>
        <w:t xml:space="preserve"> </w:t>
      </w:r>
      <w:r w:rsidRPr="00CC4C1F">
        <w:rPr>
          <w:szCs w:val="28"/>
        </w:rPr>
        <w:t>компетенцию образования, как «научить учиться». Важнейшей задачей современной</w:t>
      </w:r>
      <w:r>
        <w:rPr>
          <w:szCs w:val="28"/>
        </w:rPr>
        <w:t xml:space="preserve"> </w:t>
      </w:r>
      <w:r w:rsidRPr="00CC4C1F">
        <w:rPr>
          <w:szCs w:val="28"/>
        </w:rPr>
        <w:t>системы дополнительного образования является формирование учебных действий,</w:t>
      </w:r>
      <w:r>
        <w:rPr>
          <w:szCs w:val="28"/>
        </w:rPr>
        <w:t xml:space="preserve"> </w:t>
      </w:r>
      <w:r w:rsidRPr="00CC4C1F">
        <w:rPr>
          <w:szCs w:val="28"/>
        </w:rPr>
        <w:t>обеспечивающих школьникам умение учиться, способствовать саморазвитию и</w:t>
      </w:r>
      <w:r>
        <w:rPr>
          <w:szCs w:val="28"/>
        </w:rPr>
        <w:t xml:space="preserve"> </w:t>
      </w:r>
      <w:r w:rsidRPr="00CC4C1F">
        <w:rPr>
          <w:szCs w:val="28"/>
        </w:rPr>
        <w:t>самосовершенствованию.</w:t>
      </w:r>
    </w:p>
    <w:p w:rsidR="00CD2F31" w:rsidRPr="0036710A" w:rsidRDefault="00CD2F31" w:rsidP="00CD2F31">
      <w:pPr>
        <w:ind w:firstLine="709"/>
        <w:contextualSpacing/>
        <w:jc w:val="both"/>
        <w:rPr>
          <w:b/>
        </w:rPr>
      </w:pPr>
      <w:r w:rsidRPr="0036710A">
        <w:rPr>
          <w:b/>
        </w:rPr>
        <w:t>Цель программы:</w:t>
      </w:r>
    </w:p>
    <w:p w:rsidR="00CD2F31" w:rsidRDefault="00CD2F31" w:rsidP="00CD2F31">
      <w:pPr>
        <w:ind w:firstLine="709"/>
        <w:contextualSpacing/>
        <w:jc w:val="both"/>
      </w:pPr>
      <w:r>
        <w:t>Ф</w:t>
      </w:r>
      <w:r w:rsidRPr="004E16BB">
        <w:t xml:space="preserve">ормирование системы знаний о </w:t>
      </w:r>
      <w:r>
        <w:t>природных явлениях и физических закономерностях посредством проведения физических опытов и экспериментов.</w:t>
      </w:r>
    </w:p>
    <w:p w:rsidR="00CD2F31" w:rsidRDefault="00CD2F31" w:rsidP="00CD2F31">
      <w:pPr>
        <w:ind w:firstLine="709"/>
        <w:contextualSpacing/>
        <w:jc w:val="both"/>
      </w:pPr>
    </w:p>
    <w:p w:rsidR="00CD2F31" w:rsidRPr="00FF42D5" w:rsidRDefault="00CD2F31" w:rsidP="00CD2F31">
      <w:pPr>
        <w:ind w:firstLine="709"/>
        <w:contextualSpacing/>
        <w:jc w:val="both"/>
        <w:rPr>
          <w:b/>
        </w:rPr>
      </w:pPr>
      <w:r w:rsidRPr="00FF42D5">
        <w:rPr>
          <w:b/>
        </w:rPr>
        <w:t>Задачи:</w:t>
      </w:r>
    </w:p>
    <w:p w:rsidR="00CD2F31" w:rsidRPr="00FF42D5" w:rsidRDefault="00CD2F31" w:rsidP="00CD2F31">
      <w:pPr>
        <w:ind w:firstLine="709"/>
        <w:contextualSpacing/>
        <w:jc w:val="both"/>
        <w:rPr>
          <w:b/>
          <w:i/>
        </w:rPr>
      </w:pPr>
      <w:r w:rsidRPr="00FF42D5">
        <w:rPr>
          <w:b/>
          <w:i/>
        </w:rPr>
        <w:t xml:space="preserve">образовательные: </w:t>
      </w:r>
    </w:p>
    <w:p w:rsidR="00CD2F31" w:rsidRDefault="00CD2F31" w:rsidP="00CD2F31">
      <w:pPr>
        <w:numPr>
          <w:ilvl w:val="0"/>
          <w:numId w:val="3"/>
        </w:numPr>
        <w:spacing w:after="0" w:line="240" w:lineRule="auto"/>
        <w:contextualSpacing/>
        <w:jc w:val="both"/>
      </w:pPr>
      <w:r w:rsidRPr="00DD7B6C">
        <w:t>формирова</w:t>
      </w:r>
      <w:r>
        <w:t>ние</w:t>
      </w:r>
      <w:r w:rsidRPr="00DD7B6C">
        <w:t xml:space="preserve"> умения анализировать и объяснять полученный результат, с</w:t>
      </w:r>
      <w:r>
        <w:t xml:space="preserve"> точки зрения законов природы; </w:t>
      </w:r>
    </w:p>
    <w:p w:rsidR="00CD2F31" w:rsidRPr="00DD7B6C" w:rsidRDefault="00CD2F31" w:rsidP="00CD2F31">
      <w:pPr>
        <w:numPr>
          <w:ilvl w:val="0"/>
          <w:numId w:val="3"/>
        </w:numPr>
        <w:spacing w:after="0" w:line="240" w:lineRule="auto"/>
        <w:contextualSpacing/>
        <w:jc w:val="both"/>
      </w:pPr>
      <w:r w:rsidRPr="00DD7B6C">
        <w:t>формирование у учащихся собственной картины мира на научной основе,</w:t>
      </w:r>
      <w:r>
        <w:t xml:space="preserve"> </w:t>
      </w:r>
      <w:r w:rsidRPr="00DD7B6C">
        <w:t>которая дополняет художественно-образную его картину, создаваемую другими</w:t>
      </w:r>
      <w:r>
        <w:t xml:space="preserve"> </w:t>
      </w:r>
      <w:r w:rsidRPr="00DD7B6C">
        <w:t>дисциплинами;</w:t>
      </w:r>
    </w:p>
    <w:p w:rsidR="00CD2F31" w:rsidRDefault="00CD2F31" w:rsidP="00CD2F31">
      <w:pPr>
        <w:numPr>
          <w:ilvl w:val="0"/>
          <w:numId w:val="3"/>
        </w:numPr>
        <w:spacing w:after="0" w:line="240" w:lineRule="auto"/>
        <w:contextualSpacing/>
        <w:jc w:val="both"/>
      </w:pPr>
      <w:r>
        <w:t>формирование понятия значимости эксперимента при изучении явления или процесса;</w:t>
      </w:r>
    </w:p>
    <w:p w:rsidR="00CD2F31" w:rsidRDefault="00CD2F31" w:rsidP="00CD2F31">
      <w:pPr>
        <w:numPr>
          <w:ilvl w:val="0"/>
          <w:numId w:val="3"/>
        </w:numPr>
        <w:spacing w:after="0" w:line="240" w:lineRule="auto"/>
        <w:contextualSpacing/>
        <w:jc w:val="both"/>
      </w:pPr>
      <w:r>
        <w:t>о</w:t>
      </w:r>
      <w:r w:rsidRPr="0055760E">
        <w:t>бесп</w:t>
      </w:r>
      <w:r>
        <w:t>ечение</w:t>
      </w:r>
      <w:r w:rsidRPr="0055760E">
        <w:t xml:space="preserve"> формировани</w:t>
      </w:r>
      <w:r>
        <w:t>я</w:t>
      </w:r>
      <w:r w:rsidRPr="0055760E">
        <w:t xml:space="preserve"> у учащихся умений и навыков ра</w:t>
      </w:r>
      <w:r>
        <w:t>боты с приборами и устройствами;</w:t>
      </w:r>
    </w:p>
    <w:p w:rsidR="00CD2F31" w:rsidRDefault="00CD2F31" w:rsidP="00CD2F31">
      <w:pPr>
        <w:numPr>
          <w:ilvl w:val="0"/>
          <w:numId w:val="3"/>
        </w:numPr>
        <w:spacing w:after="0" w:line="240" w:lineRule="auto"/>
        <w:contextualSpacing/>
        <w:jc w:val="both"/>
      </w:pPr>
      <w:r>
        <w:t>формирование знаний о физических явлениях и величинах;</w:t>
      </w:r>
    </w:p>
    <w:p w:rsidR="00CD2F31" w:rsidRPr="0055760E" w:rsidRDefault="00CD2F31" w:rsidP="00CD2F31">
      <w:pPr>
        <w:numPr>
          <w:ilvl w:val="0"/>
          <w:numId w:val="3"/>
        </w:numPr>
        <w:spacing w:after="0" w:line="240" w:lineRule="auto"/>
        <w:contextualSpacing/>
        <w:jc w:val="both"/>
      </w:pPr>
      <w:r w:rsidRPr="0055760E">
        <w:t>понимание различий между исходными фактами и гипотезами для их объяснения,</w:t>
      </w:r>
      <w:r>
        <w:t xml:space="preserve"> </w:t>
      </w:r>
      <w:r w:rsidRPr="0055760E">
        <w:t>теоретическими моделями и реальными объектами, овладение универсальными</w:t>
      </w:r>
      <w:r>
        <w:t xml:space="preserve"> </w:t>
      </w:r>
      <w:r w:rsidRPr="0055760E">
        <w:t>учебными действиями на примерах гипотез для объяснения известных фактов и</w:t>
      </w:r>
      <w:r>
        <w:t xml:space="preserve"> </w:t>
      </w:r>
      <w:r w:rsidRPr="0055760E">
        <w:t>экспериментальной проверки выдвигаемых гипот</w:t>
      </w:r>
      <w:r>
        <w:t>ез, разработки теоретических мо</w:t>
      </w:r>
      <w:r w:rsidRPr="0055760E">
        <w:t>делей процессов или явлений;</w:t>
      </w:r>
    </w:p>
    <w:p w:rsidR="00CD2F31" w:rsidRPr="00FF42D5" w:rsidRDefault="00CD2F31" w:rsidP="00CD2F31">
      <w:pPr>
        <w:ind w:firstLine="709"/>
        <w:contextualSpacing/>
        <w:jc w:val="both"/>
        <w:rPr>
          <w:b/>
          <w:i/>
        </w:rPr>
      </w:pPr>
      <w:r w:rsidRPr="00FF42D5">
        <w:rPr>
          <w:b/>
          <w:i/>
        </w:rPr>
        <w:t xml:space="preserve">развивающие: </w:t>
      </w:r>
    </w:p>
    <w:p w:rsidR="00CD2F31" w:rsidRDefault="00CD2F31" w:rsidP="00CD2F31">
      <w:pPr>
        <w:numPr>
          <w:ilvl w:val="0"/>
          <w:numId w:val="4"/>
        </w:numPr>
        <w:spacing w:after="0" w:line="240" w:lineRule="auto"/>
        <w:contextualSpacing/>
        <w:jc w:val="both"/>
      </w:pPr>
      <w:r w:rsidRPr="00B82E20">
        <w:t>развитие умений и навыков учащихся самостоятельно работать с научно-популярной</w:t>
      </w:r>
      <w:r>
        <w:t xml:space="preserve"> </w:t>
      </w:r>
      <w:r w:rsidRPr="00B82E20">
        <w:t>литературой</w:t>
      </w:r>
      <w:r>
        <w:t>;</w:t>
      </w:r>
    </w:p>
    <w:p w:rsidR="00CD2F31" w:rsidRDefault="00CD2F31" w:rsidP="00CD2F31">
      <w:pPr>
        <w:numPr>
          <w:ilvl w:val="0"/>
          <w:numId w:val="4"/>
        </w:numPr>
        <w:spacing w:after="0" w:line="240" w:lineRule="auto"/>
        <w:contextualSpacing/>
        <w:jc w:val="both"/>
      </w:pPr>
      <w:r>
        <w:t xml:space="preserve">развитие </w:t>
      </w:r>
      <w:r w:rsidRPr="00B82E20">
        <w:t>умений практически применять физические знания в жизни</w:t>
      </w:r>
      <w:r>
        <w:t>;</w:t>
      </w:r>
    </w:p>
    <w:p w:rsidR="00CD2F31" w:rsidRDefault="00CD2F31" w:rsidP="00CD2F31">
      <w:pPr>
        <w:numPr>
          <w:ilvl w:val="0"/>
          <w:numId w:val="4"/>
        </w:numPr>
        <w:spacing w:after="0" w:line="240" w:lineRule="auto"/>
        <w:contextualSpacing/>
        <w:jc w:val="both"/>
      </w:pPr>
      <w:r w:rsidRPr="00B82E20">
        <w:t>развитие</w:t>
      </w:r>
      <w:r>
        <w:t xml:space="preserve"> </w:t>
      </w:r>
      <w:r w:rsidRPr="00B82E20">
        <w:t>творческих способностей</w:t>
      </w:r>
      <w:r>
        <w:t>;</w:t>
      </w:r>
    </w:p>
    <w:p w:rsidR="00CD2F31" w:rsidRDefault="00CD2F31" w:rsidP="00CD2F31">
      <w:pPr>
        <w:numPr>
          <w:ilvl w:val="0"/>
          <w:numId w:val="4"/>
        </w:numPr>
        <w:spacing w:after="0" w:line="240" w:lineRule="auto"/>
        <w:contextualSpacing/>
        <w:jc w:val="both"/>
      </w:pPr>
      <w:r>
        <w:t>понимание ценности науки для удовлетворения бытовых, производственных и культурных потребностей человека;</w:t>
      </w:r>
    </w:p>
    <w:p w:rsidR="00CD2F31" w:rsidRDefault="00CD2F31" w:rsidP="00CD2F31">
      <w:pPr>
        <w:numPr>
          <w:ilvl w:val="0"/>
          <w:numId w:val="4"/>
        </w:numPr>
        <w:spacing w:after="0" w:line="240" w:lineRule="auto"/>
        <w:contextualSpacing/>
        <w:jc w:val="both"/>
      </w:pPr>
      <w:r w:rsidRPr="00B82E20">
        <w:t>формирование у учащихся активности и самостоятельности</w:t>
      </w:r>
      <w:r>
        <w:t>;</w:t>
      </w:r>
    </w:p>
    <w:p w:rsidR="00CD2F31" w:rsidRPr="00DD7B6C" w:rsidRDefault="00CD2F31" w:rsidP="00CD2F31">
      <w:pPr>
        <w:numPr>
          <w:ilvl w:val="0"/>
          <w:numId w:val="4"/>
        </w:numPr>
        <w:spacing w:after="0" w:line="240" w:lineRule="auto"/>
        <w:contextualSpacing/>
        <w:jc w:val="both"/>
      </w:pPr>
      <w:r w:rsidRPr="00DD7B6C">
        <w:t>развитие наблюдательности, памяти, внимания, логического мышления, речь;</w:t>
      </w:r>
    </w:p>
    <w:p w:rsidR="00CD2F31" w:rsidRDefault="00CD2F31" w:rsidP="00CD2F31">
      <w:pPr>
        <w:ind w:firstLine="709"/>
        <w:contextualSpacing/>
        <w:jc w:val="both"/>
      </w:pPr>
    </w:p>
    <w:p w:rsidR="00CD2F31" w:rsidRPr="00FF42D5" w:rsidRDefault="00CD2F31" w:rsidP="00CD2F31">
      <w:pPr>
        <w:ind w:firstLine="709"/>
        <w:contextualSpacing/>
        <w:jc w:val="both"/>
        <w:rPr>
          <w:b/>
          <w:i/>
        </w:rPr>
      </w:pPr>
      <w:r w:rsidRPr="00FF42D5">
        <w:rPr>
          <w:b/>
          <w:i/>
        </w:rPr>
        <w:t xml:space="preserve">воспитательные: </w:t>
      </w:r>
    </w:p>
    <w:p w:rsidR="00CD2F31" w:rsidRDefault="00CD2F31" w:rsidP="00CD2F31">
      <w:pPr>
        <w:numPr>
          <w:ilvl w:val="0"/>
          <w:numId w:val="5"/>
        </w:numPr>
        <w:spacing w:after="0" w:line="240" w:lineRule="auto"/>
        <w:contextualSpacing/>
        <w:jc w:val="both"/>
      </w:pPr>
      <w:r w:rsidRPr="00FF42D5">
        <w:t>воспитание убежденности в возможности познания законов природы, в необходимости разумного использования достижений науки и техники</w:t>
      </w:r>
      <w:r>
        <w:t>;</w:t>
      </w:r>
    </w:p>
    <w:p w:rsidR="00CD2F31" w:rsidRDefault="00CD2F31" w:rsidP="00CD2F31">
      <w:pPr>
        <w:numPr>
          <w:ilvl w:val="0"/>
          <w:numId w:val="5"/>
        </w:numPr>
        <w:spacing w:after="0" w:line="240" w:lineRule="auto"/>
        <w:contextualSpacing/>
        <w:jc w:val="both"/>
      </w:pPr>
      <w:r w:rsidRPr="00B82E20">
        <w:lastRenderedPageBreak/>
        <w:t>воспитание</w:t>
      </w:r>
      <w:r>
        <w:t xml:space="preserve"> </w:t>
      </w:r>
      <w:r w:rsidRPr="00B82E20">
        <w:t>уважения к творцам науки и техники, отношения к физике как к</w:t>
      </w:r>
      <w:r>
        <w:t xml:space="preserve"> </w:t>
      </w:r>
      <w:r w:rsidRPr="00B82E20">
        <w:t>элементу</w:t>
      </w:r>
      <w:r>
        <w:t xml:space="preserve"> </w:t>
      </w:r>
      <w:r w:rsidRPr="00B82E20">
        <w:t>общечеловеческой культуры.</w:t>
      </w:r>
    </w:p>
    <w:p w:rsidR="00CD2F31" w:rsidRPr="00D15CC8" w:rsidRDefault="00CD2F31" w:rsidP="00CD2F31">
      <w:pPr>
        <w:numPr>
          <w:ilvl w:val="0"/>
          <w:numId w:val="5"/>
        </w:numPr>
        <w:spacing w:after="0" w:line="240" w:lineRule="auto"/>
        <w:contextualSpacing/>
        <w:jc w:val="both"/>
      </w:pPr>
      <w:r>
        <w:t>п</w:t>
      </w:r>
      <w:r w:rsidRPr="00B82E20">
        <w:t>овышение культуры общения и поведения.</w:t>
      </w:r>
      <w:r w:rsidRPr="00B82E20">
        <w:cr/>
      </w:r>
    </w:p>
    <w:p w:rsidR="00CD2F31" w:rsidRPr="00FF42D5" w:rsidRDefault="00CD2F31" w:rsidP="00CD2F31">
      <w:pPr>
        <w:ind w:firstLine="709"/>
        <w:contextualSpacing/>
        <w:jc w:val="both"/>
        <w:rPr>
          <w:b/>
          <w:bCs/>
        </w:rPr>
      </w:pPr>
      <w:r w:rsidRPr="00FF42D5">
        <w:rPr>
          <w:b/>
          <w:bCs/>
        </w:rPr>
        <w:t>Планируемые результаты.</w:t>
      </w:r>
    </w:p>
    <w:p w:rsidR="00CD2F31" w:rsidRPr="00FF42D5" w:rsidRDefault="00CD2F31" w:rsidP="00CD2F31">
      <w:pPr>
        <w:ind w:firstLine="709"/>
        <w:contextualSpacing/>
        <w:jc w:val="both"/>
        <w:rPr>
          <w:i/>
        </w:rPr>
      </w:pPr>
      <w:r w:rsidRPr="00FF42D5">
        <w:rPr>
          <w:b/>
          <w:bCs/>
          <w:i/>
        </w:rPr>
        <w:t>Личностные результаты</w:t>
      </w:r>
      <w:r w:rsidRPr="00FF42D5">
        <w:rPr>
          <w:i/>
        </w:rPr>
        <w:t>:</w:t>
      </w:r>
    </w:p>
    <w:p w:rsidR="00CD2F31" w:rsidRPr="00FF42D5" w:rsidRDefault="00CD2F31" w:rsidP="00CD2F31">
      <w:pPr>
        <w:numPr>
          <w:ilvl w:val="0"/>
          <w:numId w:val="6"/>
        </w:numPr>
        <w:spacing w:after="0" w:line="240" w:lineRule="auto"/>
        <w:contextualSpacing/>
        <w:jc w:val="both"/>
      </w:pPr>
      <w:r w:rsidRPr="00FF42D5">
        <w:t>развитие познавательных интересов, интеллектуальных и творческих способностей;</w:t>
      </w:r>
    </w:p>
    <w:p w:rsidR="00CD2F31" w:rsidRPr="00FF42D5" w:rsidRDefault="00CD2F31" w:rsidP="00CD2F31">
      <w:pPr>
        <w:numPr>
          <w:ilvl w:val="0"/>
          <w:numId w:val="6"/>
        </w:numPr>
        <w:spacing w:after="0" w:line="240" w:lineRule="auto"/>
        <w:contextualSpacing/>
        <w:jc w:val="both"/>
      </w:pPr>
      <w:r w:rsidRPr="00FF42D5"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CD2F31" w:rsidRPr="00FF42D5" w:rsidRDefault="00CD2F31" w:rsidP="00CD2F31">
      <w:pPr>
        <w:numPr>
          <w:ilvl w:val="0"/>
          <w:numId w:val="6"/>
        </w:numPr>
        <w:spacing w:after="0" w:line="240" w:lineRule="auto"/>
        <w:contextualSpacing/>
        <w:jc w:val="both"/>
      </w:pPr>
      <w:r w:rsidRPr="00FF42D5">
        <w:t>развитие учебно-познавательного интереса к новому предмету на ранней стадии;</w:t>
      </w:r>
    </w:p>
    <w:p w:rsidR="00CD2F31" w:rsidRPr="00FF42D5" w:rsidRDefault="00CD2F31" w:rsidP="00CD2F31">
      <w:pPr>
        <w:numPr>
          <w:ilvl w:val="0"/>
          <w:numId w:val="6"/>
        </w:numPr>
        <w:spacing w:after="0" w:line="240" w:lineRule="auto"/>
        <w:contextualSpacing/>
        <w:jc w:val="both"/>
      </w:pPr>
      <w:r w:rsidRPr="00FF42D5">
        <w:t>самостоятельность в приобретении новых знаний и практических умений;</w:t>
      </w:r>
    </w:p>
    <w:p w:rsidR="00CD2F31" w:rsidRPr="00FF42D5" w:rsidRDefault="00CD2F31" w:rsidP="00CD2F31">
      <w:pPr>
        <w:ind w:firstLine="709"/>
        <w:contextualSpacing/>
        <w:jc w:val="both"/>
      </w:pPr>
    </w:p>
    <w:p w:rsidR="00CD2F31" w:rsidRPr="00FF42D5" w:rsidRDefault="00CD2F31" w:rsidP="00CD2F31">
      <w:pPr>
        <w:ind w:firstLine="709"/>
        <w:contextualSpacing/>
        <w:jc w:val="both"/>
        <w:rPr>
          <w:i/>
        </w:rPr>
      </w:pPr>
      <w:r w:rsidRPr="00FF42D5">
        <w:rPr>
          <w:b/>
          <w:bCs/>
          <w:i/>
        </w:rPr>
        <w:t>Метапредметные результаты</w:t>
      </w:r>
      <w:r w:rsidRPr="00FF42D5">
        <w:rPr>
          <w:i/>
        </w:rPr>
        <w:t>:</w:t>
      </w:r>
    </w:p>
    <w:p w:rsidR="00CD2F31" w:rsidRPr="00FF42D5" w:rsidRDefault="00CD2F31" w:rsidP="00CD2F31">
      <w:pPr>
        <w:numPr>
          <w:ilvl w:val="0"/>
          <w:numId w:val="7"/>
        </w:numPr>
        <w:spacing w:after="0" w:line="240" w:lineRule="auto"/>
        <w:contextualSpacing/>
        <w:jc w:val="both"/>
      </w:pPr>
      <w:r w:rsidRPr="00FF42D5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D2F31" w:rsidRPr="00FF42D5" w:rsidRDefault="00CD2F31" w:rsidP="00CD2F31">
      <w:pPr>
        <w:numPr>
          <w:ilvl w:val="0"/>
          <w:numId w:val="7"/>
        </w:numPr>
        <w:spacing w:after="0" w:line="240" w:lineRule="auto"/>
        <w:contextualSpacing/>
        <w:jc w:val="both"/>
      </w:pPr>
      <w:r w:rsidRPr="00FF42D5">
        <w:t>развитие умений определять и формулировать цель деятельности с помощью педагога;</w:t>
      </w:r>
    </w:p>
    <w:p w:rsidR="00CD2F31" w:rsidRPr="00FF42D5" w:rsidRDefault="00CD2F31" w:rsidP="00CD2F31">
      <w:pPr>
        <w:numPr>
          <w:ilvl w:val="0"/>
          <w:numId w:val="7"/>
        </w:numPr>
        <w:spacing w:after="0" w:line="240" w:lineRule="auto"/>
        <w:contextualSpacing/>
        <w:jc w:val="both"/>
      </w:pPr>
      <w:r w:rsidRPr="00FF42D5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CD2F31" w:rsidRPr="00FF42D5" w:rsidRDefault="00CD2F31" w:rsidP="00CD2F31">
      <w:pPr>
        <w:numPr>
          <w:ilvl w:val="0"/>
          <w:numId w:val="7"/>
        </w:numPr>
        <w:spacing w:after="0" w:line="240" w:lineRule="auto"/>
        <w:contextualSpacing/>
        <w:jc w:val="both"/>
      </w:pPr>
      <w:r w:rsidRPr="00FF42D5"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CD2F31" w:rsidRPr="00FF42D5" w:rsidRDefault="00CD2F31" w:rsidP="00CD2F31">
      <w:pPr>
        <w:numPr>
          <w:ilvl w:val="0"/>
          <w:numId w:val="7"/>
        </w:numPr>
        <w:spacing w:after="0" w:line="240" w:lineRule="auto"/>
        <w:contextualSpacing/>
        <w:jc w:val="both"/>
      </w:pPr>
      <w:r w:rsidRPr="00FF42D5">
        <w:t>формирование умений работать в группе с выполнением различных социальных ролей, представлять</w:t>
      </w:r>
      <w:r>
        <w:t xml:space="preserve"> и отстаивать свои взгляды и убеждения, вести дискуссию.</w:t>
      </w:r>
    </w:p>
    <w:p w:rsidR="00CD2F31" w:rsidRPr="00FF42D5" w:rsidRDefault="00CD2F31" w:rsidP="00CD2F31">
      <w:pPr>
        <w:ind w:firstLine="709"/>
        <w:contextualSpacing/>
        <w:jc w:val="both"/>
      </w:pPr>
    </w:p>
    <w:p w:rsidR="00CD2F31" w:rsidRPr="00FF42D5" w:rsidRDefault="00CD2F31" w:rsidP="00CD2F31">
      <w:pPr>
        <w:ind w:firstLine="709"/>
        <w:contextualSpacing/>
        <w:jc w:val="both"/>
        <w:rPr>
          <w:i/>
        </w:rPr>
      </w:pPr>
      <w:r w:rsidRPr="00FF42D5">
        <w:rPr>
          <w:b/>
          <w:bCs/>
          <w:i/>
        </w:rPr>
        <w:t>Предметные результаты</w:t>
      </w:r>
      <w:r w:rsidRPr="00FF42D5">
        <w:rPr>
          <w:i/>
        </w:rPr>
        <w:t xml:space="preserve"> </w:t>
      </w:r>
    </w:p>
    <w:p w:rsidR="00CD2F31" w:rsidRPr="00FF42D5" w:rsidRDefault="00CD2F31" w:rsidP="00CD2F31">
      <w:pPr>
        <w:numPr>
          <w:ilvl w:val="0"/>
          <w:numId w:val="8"/>
        </w:numPr>
        <w:spacing w:after="0" w:line="240" w:lineRule="auto"/>
        <w:contextualSpacing/>
        <w:jc w:val="both"/>
      </w:pPr>
      <w:r w:rsidRPr="00FF42D5">
        <w:t>знать отличие опыта от эксперимента</w:t>
      </w:r>
    </w:p>
    <w:p w:rsidR="00CD2F31" w:rsidRPr="00FF42D5" w:rsidRDefault="00CD2F31" w:rsidP="00CD2F31">
      <w:pPr>
        <w:numPr>
          <w:ilvl w:val="0"/>
          <w:numId w:val="8"/>
        </w:numPr>
        <w:spacing w:after="0" w:line="240" w:lineRule="auto"/>
        <w:contextualSpacing/>
        <w:jc w:val="both"/>
      </w:pPr>
      <w:r w:rsidRPr="00FF42D5">
        <w:t>совершенствовать умение проводить эксперимент и опыт;</w:t>
      </w:r>
    </w:p>
    <w:p w:rsidR="00CD2F31" w:rsidRPr="00FF42D5" w:rsidRDefault="00CD2F31" w:rsidP="00CD2F31">
      <w:pPr>
        <w:numPr>
          <w:ilvl w:val="0"/>
          <w:numId w:val="8"/>
        </w:numPr>
        <w:spacing w:after="0" w:line="240" w:lineRule="auto"/>
        <w:contextualSpacing/>
        <w:jc w:val="both"/>
      </w:pPr>
      <w:r w:rsidRPr="00FF42D5">
        <w:t>уметь работать с измерительными приборами;</w:t>
      </w:r>
    </w:p>
    <w:p w:rsidR="00CD2F31" w:rsidRDefault="00CD2F31" w:rsidP="00CD2F31">
      <w:pPr>
        <w:numPr>
          <w:ilvl w:val="0"/>
          <w:numId w:val="8"/>
        </w:numPr>
        <w:spacing w:after="0" w:line="240" w:lineRule="auto"/>
        <w:contextualSpacing/>
        <w:jc w:val="both"/>
      </w:pPr>
      <w:r>
        <w:t>уметь грамотно обрабатывать результаты измерений и результаты эксперимента, правильно представлять результаты эксперимента в графической форме.</w:t>
      </w:r>
    </w:p>
    <w:p w:rsidR="00CD2F31" w:rsidRPr="00DC54A4" w:rsidRDefault="00CD2F31" w:rsidP="00CD2F31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8"/>
        </w:rPr>
      </w:pPr>
      <w:r w:rsidRPr="00DC54A4">
        <w:rPr>
          <w:szCs w:val="28"/>
        </w:rPr>
        <w:t>уметь составлять схему эксперимента;</w:t>
      </w:r>
    </w:p>
    <w:p w:rsidR="00CD2F31" w:rsidRPr="00DC54A4" w:rsidRDefault="00CD2F31" w:rsidP="00CD2F31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8"/>
        </w:rPr>
      </w:pPr>
      <w:r w:rsidRPr="00DC54A4">
        <w:rPr>
          <w:szCs w:val="28"/>
        </w:rPr>
        <w:t>овладеть умениями выдвигать и строить модели для объяснения результатов эксперимента;</w:t>
      </w:r>
    </w:p>
    <w:p w:rsidR="00CD2F31" w:rsidRPr="00080CEF" w:rsidRDefault="00CD2F31" w:rsidP="00CD2F31">
      <w:pPr>
        <w:spacing w:line="360" w:lineRule="auto"/>
        <w:ind w:firstLine="709"/>
        <w:contextualSpacing/>
        <w:jc w:val="both"/>
      </w:pPr>
      <w:r w:rsidRPr="00FF42D5">
        <w:rPr>
          <w:b/>
        </w:rPr>
        <w:t>Срок освоения программы:</w:t>
      </w:r>
      <w:r w:rsidRPr="00080CEF">
        <w:t xml:space="preserve"> 1 год.</w:t>
      </w:r>
    </w:p>
    <w:p w:rsidR="00CD2F31" w:rsidRPr="00FF42D5" w:rsidRDefault="00CD2F31" w:rsidP="00CD2F31">
      <w:pPr>
        <w:spacing w:line="360" w:lineRule="auto"/>
        <w:ind w:firstLine="709"/>
        <w:contextualSpacing/>
        <w:jc w:val="both"/>
      </w:pPr>
      <w:r w:rsidRPr="00A1117A">
        <w:rPr>
          <w:b/>
        </w:rPr>
        <w:t>Объем программы:</w:t>
      </w:r>
      <w:r>
        <w:t xml:space="preserve"> 136</w:t>
      </w:r>
      <w:r w:rsidRPr="00FF42D5">
        <w:t xml:space="preserve"> академических часа.</w:t>
      </w:r>
    </w:p>
    <w:p w:rsidR="00CD2F31" w:rsidRPr="00FF42D5" w:rsidRDefault="00CD2F31" w:rsidP="00CD2F31">
      <w:pPr>
        <w:spacing w:line="360" w:lineRule="auto"/>
        <w:ind w:firstLine="709"/>
        <w:contextualSpacing/>
        <w:jc w:val="both"/>
      </w:pPr>
      <w:r w:rsidRPr="00A1117A">
        <w:rPr>
          <w:b/>
        </w:rPr>
        <w:t>Режим занятий:</w:t>
      </w:r>
      <w:r>
        <w:t xml:space="preserve"> 4</w:t>
      </w:r>
      <w:r w:rsidRPr="00FF42D5">
        <w:t xml:space="preserve"> академический час</w:t>
      </w:r>
      <w:r>
        <w:t>а</w:t>
      </w:r>
      <w:bookmarkStart w:id="0" w:name="_GoBack"/>
      <w:bookmarkEnd w:id="0"/>
      <w:r w:rsidRPr="00FF42D5">
        <w:t xml:space="preserve"> в неделю.</w:t>
      </w:r>
    </w:p>
    <w:p w:rsidR="00CD2F31" w:rsidRPr="00FF42D5" w:rsidRDefault="00CD2F31" w:rsidP="00CD2F31">
      <w:pPr>
        <w:spacing w:line="360" w:lineRule="auto"/>
        <w:ind w:firstLine="709"/>
        <w:contextualSpacing/>
        <w:jc w:val="both"/>
      </w:pPr>
      <w:r w:rsidRPr="00FF42D5">
        <w:rPr>
          <w:b/>
        </w:rPr>
        <w:t>Учебная группа:</w:t>
      </w:r>
      <w:r>
        <w:t xml:space="preserve"> </w:t>
      </w:r>
      <w:r w:rsidRPr="00FF42D5">
        <w:t xml:space="preserve">10 </w:t>
      </w:r>
      <w:r>
        <w:t>об</w:t>
      </w:r>
      <w:r w:rsidRPr="00FF42D5">
        <w:t>уча</w:t>
      </w:r>
      <w:r>
        <w:t>ю</w:t>
      </w:r>
      <w:r w:rsidRPr="00FF42D5">
        <w:t>щихся.</w:t>
      </w:r>
    </w:p>
    <w:p w:rsidR="00CD2F31" w:rsidRPr="00FF42D5" w:rsidRDefault="00CD2F31" w:rsidP="00CD2F31">
      <w:pPr>
        <w:spacing w:line="360" w:lineRule="auto"/>
        <w:ind w:firstLine="709"/>
        <w:contextualSpacing/>
        <w:jc w:val="both"/>
      </w:pPr>
      <w:r w:rsidRPr="00FF42D5">
        <w:rPr>
          <w:b/>
        </w:rPr>
        <w:t>Форма организации образовательного процесса:</w:t>
      </w:r>
      <w:r w:rsidRPr="00FF42D5">
        <w:t xml:space="preserve"> </w:t>
      </w:r>
      <w:r w:rsidRPr="00080CEF">
        <w:t>очная.</w:t>
      </w:r>
    </w:p>
    <w:p w:rsidR="00677AB4" w:rsidRPr="00677AB4" w:rsidRDefault="00677AB4">
      <w:pPr>
        <w:rPr>
          <w:rFonts w:ascii="Times New Roman" w:hAnsi="Times New Roman" w:cs="Times New Roman"/>
          <w:sz w:val="24"/>
        </w:rPr>
      </w:pPr>
    </w:p>
    <w:sectPr w:rsidR="00677AB4" w:rsidRPr="0067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70F9"/>
    <w:multiLevelType w:val="hybridMultilevel"/>
    <w:tmpl w:val="85AA3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9036B"/>
    <w:multiLevelType w:val="hybridMultilevel"/>
    <w:tmpl w:val="91A84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FC6433"/>
    <w:multiLevelType w:val="hybridMultilevel"/>
    <w:tmpl w:val="81949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AC5A24"/>
    <w:multiLevelType w:val="hybridMultilevel"/>
    <w:tmpl w:val="D3503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C66CD3"/>
    <w:multiLevelType w:val="hybridMultilevel"/>
    <w:tmpl w:val="3B7E9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FD1753"/>
    <w:multiLevelType w:val="hybridMultilevel"/>
    <w:tmpl w:val="E75E8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0C7AF4"/>
    <w:multiLevelType w:val="hybridMultilevel"/>
    <w:tmpl w:val="55A28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1F33EF"/>
    <w:multiLevelType w:val="hybridMultilevel"/>
    <w:tmpl w:val="43BCD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B4"/>
    <w:rsid w:val="00677AB4"/>
    <w:rsid w:val="00CD2F31"/>
    <w:rsid w:val="00C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FC38"/>
  <w15:chartTrackingRefBased/>
  <w15:docId w15:val="{2CC4AE13-CC8F-42D8-AC0D-1616B72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2023-09-03T15:57:00Z</dcterms:created>
  <dcterms:modified xsi:type="dcterms:W3CDTF">2023-09-03T17:18:00Z</dcterms:modified>
</cp:coreProperties>
</file>